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10F9" w14:textId="7AB22E8B" w:rsidR="00F350E7" w:rsidRDefault="00F350E7" w:rsidP="00592A7D">
      <w:pPr>
        <w:rPr>
          <w:b/>
        </w:rPr>
      </w:pPr>
      <w:r>
        <w:rPr>
          <w:b/>
          <w:noProof/>
        </w:rPr>
        <w:drawing>
          <wp:inline distT="0" distB="0" distL="0" distR="0" wp14:anchorId="759C666A" wp14:editId="6997AC19">
            <wp:extent cx="3611880" cy="1371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JZCroat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0F93" w14:textId="7E7E0E35" w:rsidR="00592A7D" w:rsidRPr="00F350E7" w:rsidRDefault="00F350E7" w:rsidP="00592A7D">
      <w:pPr>
        <w:rPr>
          <w:b/>
          <w:sz w:val="24"/>
          <w:szCs w:val="24"/>
        </w:rPr>
      </w:pPr>
      <w:r w:rsidRPr="00F350E7">
        <w:rPr>
          <w:b/>
          <w:sz w:val="24"/>
          <w:szCs w:val="24"/>
        </w:rPr>
        <w:t>Izolacija i samoizolacija</w:t>
      </w:r>
    </w:p>
    <w:p w14:paraId="37BEA9CC" w14:textId="0183EB20" w:rsidR="003F5E31" w:rsidRPr="00F350E7" w:rsidRDefault="00041EEF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 xml:space="preserve">Ako su </w:t>
      </w:r>
      <w:r w:rsidR="00592A7D" w:rsidRPr="00F350E7">
        <w:rPr>
          <w:sz w:val="24"/>
          <w:szCs w:val="24"/>
        </w:rPr>
        <w:t xml:space="preserve">učenici bili u zajedničkoj prostoriji sa zaraženom </w:t>
      </w:r>
      <w:r w:rsidR="00C106D0" w:rsidRPr="00F350E7">
        <w:rPr>
          <w:sz w:val="24"/>
          <w:szCs w:val="24"/>
        </w:rPr>
        <w:t xml:space="preserve">osobom (djelatnikom </w:t>
      </w:r>
      <w:r w:rsidR="00031B66" w:rsidRPr="00F350E7">
        <w:rPr>
          <w:sz w:val="24"/>
          <w:szCs w:val="24"/>
        </w:rPr>
        <w:t xml:space="preserve">škole </w:t>
      </w:r>
      <w:r w:rsidR="00C106D0" w:rsidRPr="00F350E7">
        <w:rPr>
          <w:sz w:val="24"/>
          <w:szCs w:val="24"/>
        </w:rPr>
        <w:t>ili učenikom)</w:t>
      </w:r>
      <w:r w:rsidR="00592A7D" w:rsidRPr="00F350E7">
        <w:rPr>
          <w:sz w:val="24"/>
          <w:szCs w:val="24"/>
        </w:rPr>
        <w:t xml:space="preserve">, učenici </w:t>
      </w:r>
      <w:r w:rsidR="001F6BCC" w:rsidRPr="00F350E7">
        <w:rPr>
          <w:sz w:val="24"/>
          <w:szCs w:val="24"/>
        </w:rPr>
        <w:t>trebaju biti u karanteni/</w:t>
      </w:r>
      <w:r w:rsidR="00592A7D" w:rsidRPr="00F350E7">
        <w:rPr>
          <w:sz w:val="24"/>
          <w:szCs w:val="24"/>
        </w:rPr>
        <w:t xml:space="preserve">samoizolaciju. </w:t>
      </w:r>
      <w:r w:rsidR="003F5E31" w:rsidRPr="00F350E7">
        <w:rPr>
          <w:sz w:val="24"/>
          <w:szCs w:val="24"/>
        </w:rPr>
        <w:t xml:space="preserve"> </w:t>
      </w:r>
    </w:p>
    <w:p w14:paraId="02DF2D7E" w14:textId="10547EBD" w:rsidR="003F5E31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 xml:space="preserve">Mjera </w:t>
      </w:r>
      <w:r w:rsidR="001F6BCC" w:rsidRPr="00F350E7">
        <w:rPr>
          <w:sz w:val="24"/>
          <w:szCs w:val="24"/>
        </w:rPr>
        <w:t>karantene/</w:t>
      </w:r>
      <w:r w:rsidRPr="00F350E7">
        <w:rPr>
          <w:sz w:val="24"/>
          <w:szCs w:val="24"/>
        </w:rPr>
        <w:t xml:space="preserve">samoizolacije izriče se samo onoj osobi koja je osobno bila u </w:t>
      </w:r>
      <w:r w:rsidR="003F5E31" w:rsidRPr="00F350E7">
        <w:rPr>
          <w:sz w:val="24"/>
          <w:szCs w:val="24"/>
        </w:rPr>
        <w:t xml:space="preserve">bliskom </w:t>
      </w:r>
      <w:r w:rsidRPr="00F350E7">
        <w:rPr>
          <w:sz w:val="24"/>
          <w:szCs w:val="24"/>
        </w:rPr>
        <w:t>kontaktu s</w:t>
      </w:r>
      <w:r w:rsidR="003F5E31" w:rsidRPr="00F350E7">
        <w:rPr>
          <w:sz w:val="24"/>
          <w:szCs w:val="24"/>
        </w:rPr>
        <w:t>a zaraženom</w:t>
      </w:r>
      <w:r w:rsidRPr="00F350E7">
        <w:rPr>
          <w:sz w:val="24"/>
          <w:szCs w:val="24"/>
        </w:rPr>
        <w:t xml:space="preserve"> osobom</w:t>
      </w:r>
      <w:r w:rsidR="003F5E31" w:rsidRPr="00F350E7">
        <w:rPr>
          <w:sz w:val="24"/>
          <w:szCs w:val="24"/>
        </w:rPr>
        <w:t>, a ne i ukućanima osoba koje su bile u bliskom kontaktu s bolesnikom</w:t>
      </w:r>
      <w:r w:rsidRPr="00F350E7">
        <w:rPr>
          <w:sz w:val="24"/>
          <w:szCs w:val="24"/>
        </w:rPr>
        <w:t xml:space="preserve">.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 xml:space="preserve">Ako osoba (dijete) u samoizolaciji razvije znakove bolesti, javlja se svom izabranom liječniku koji ga šalje na testiranje te u slučaju da bude pozitivna, sve osobe koje žive s tom osobom </w:t>
      </w:r>
      <w:r w:rsidR="003F5E31" w:rsidRPr="00F350E7">
        <w:rPr>
          <w:sz w:val="24"/>
          <w:szCs w:val="24"/>
        </w:rPr>
        <w:t>podliježu</w:t>
      </w:r>
      <w:r w:rsidRPr="00F350E7">
        <w:rPr>
          <w:sz w:val="24"/>
          <w:szCs w:val="24"/>
        </w:rPr>
        <w:t xml:space="preserve"> samoizolaciji. </w:t>
      </w:r>
    </w:p>
    <w:p w14:paraId="0D707B0D" w14:textId="323496D1" w:rsidR="003F5E31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 xml:space="preserve">U slučaju da roditelji ne mogu dijete </w:t>
      </w:r>
      <w:r w:rsidR="003F5E31" w:rsidRPr="00F350E7">
        <w:rPr>
          <w:sz w:val="24"/>
          <w:szCs w:val="24"/>
        </w:rPr>
        <w:t xml:space="preserve">koje je u samoizolaciji </w:t>
      </w:r>
      <w:r w:rsidRPr="00F350E7">
        <w:rPr>
          <w:sz w:val="24"/>
          <w:szCs w:val="24"/>
        </w:rPr>
        <w:t xml:space="preserve">samo ostaviti kod kuće, imaju pravo na bolovanje za njegu djeteta. </w:t>
      </w:r>
      <w:r w:rsidR="003F5E31" w:rsidRPr="00F350E7">
        <w:rPr>
          <w:sz w:val="24"/>
          <w:szCs w:val="24"/>
        </w:rPr>
        <w:t xml:space="preserve">Ako Vam je potrebno bolovanje radi ostanka kod kuće, javite se izabranom liječniku koji će vidjeti u </w:t>
      </w:r>
      <w:r w:rsidRPr="00F350E7">
        <w:rPr>
          <w:sz w:val="24"/>
          <w:szCs w:val="24"/>
        </w:rPr>
        <w:t>digitaln</w:t>
      </w:r>
      <w:r w:rsidR="003F5E31" w:rsidRPr="00F350E7">
        <w:rPr>
          <w:sz w:val="24"/>
          <w:szCs w:val="24"/>
        </w:rPr>
        <w:t>oj</w:t>
      </w:r>
      <w:r w:rsidRPr="00F350E7">
        <w:rPr>
          <w:sz w:val="24"/>
          <w:szCs w:val="24"/>
        </w:rPr>
        <w:t xml:space="preserve"> platform</w:t>
      </w:r>
      <w:r w:rsidR="003F5E31" w:rsidRPr="00F350E7">
        <w:rPr>
          <w:sz w:val="24"/>
          <w:szCs w:val="24"/>
        </w:rPr>
        <w:t>i za praćenje COVID-19</w:t>
      </w:r>
      <w:r w:rsidRPr="00F350E7">
        <w:rPr>
          <w:sz w:val="24"/>
          <w:szCs w:val="24"/>
        </w:rPr>
        <w:t xml:space="preserve"> </w:t>
      </w:r>
      <w:r w:rsidR="003F5E31" w:rsidRPr="00F350E7">
        <w:rPr>
          <w:sz w:val="24"/>
          <w:szCs w:val="24"/>
        </w:rPr>
        <w:t>da je dijete kojega je Vaše dijete bliski kontakt</w:t>
      </w:r>
      <w:r w:rsidR="001F6BCC" w:rsidRPr="00F350E7">
        <w:rPr>
          <w:sz w:val="24"/>
          <w:szCs w:val="24"/>
        </w:rPr>
        <w:t xml:space="preserve"> oboljelo</w:t>
      </w:r>
      <w:r w:rsidR="003F5E31" w:rsidRPr="00F350E7">
        <w:rPr>
          <w:sz w:val="24"/>
          <w:szCs w:val="24"/>
        </w:rPr>
        <w:t xml:space="preserve">. </w:t>
      </w:r>
    </w:p>
    <w:p w14:paraId="0E9985A5" w14:textId="77777777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t>Put prijenosa infekcije</w:t>
      </w:r>
    </w:p>
    <w:p w14:paraId="32A8B115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t>Simptomi bolesti</w:t>
      </w:r>
    </w:p>
    <w:p w14:paraId="11CEC409" w14:textId="67F1C7F7" w:rsidR="00592A7D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19147DA" w14:textId="77777777" w:rsidR="00F350E7" w:rsidRPr="00F350E7" w:rsidRDefault="00F350E7" w:rsidP="00592A7D">
      <w:pPr>
        <w:rPr>
          <w:sz w:val="24"/>
          <w:szCs w:val="24"/>
        </w:rPr>
      </w:pPr>
      <w:bookmarkStart w:id="0" w:name="_GoBack"/>
      <w:bookmarkEnd w:id="0"/>
    </w:p>
    <w:p w14:paraId="44433F9F" w14:textId="77777777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lastRenderedPageBreak/>
        <w:t>Vrijeme inkubacije</w:t>
      </w:r>
    </w:p>
    <w:p w14:paraId="62EC92FF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t>Trajanje zaraznosti</w:t>
      </w:r>
    </w:p>
    <w:p w14:paraId="5607044A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3C613BDB" w14:textId="77777777" w:rsidR="00F350E7" w:rsidRPr="00F350E7" w:rsidRDefault="00F350E7" w:rsidP="00592A7D">
      <w:pPr>
        <w:rPr>
          <w:b/>
          <w:bCs/>
          <w:sz w:val="24"/>
          <w:szCs w:val="24"/>
        </w:rPr>
      </w:pPr>
    </w:p>
    <w:p w14:paraId="663C6518" w14:textId="6DA05EC9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t>Mjere sprječavanja bolesti</w:t>
      </w:r>
    </w:p>
    <w:p w14:paraId="35FF3E3C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 xml:space="preserve">Glavne mjere u sprječavanju prijenosa infekcije proizlaze iz puteva prijenosa. </w:t>
      </w:r>
      <w:r w:rsidRPr="00F350E7">
        <w:rPr>
          <w:sz w:val="24"/>
          <w:szCs w:val="24"/>
          <w:u w:val="single"/>
        </w:rPr>
        <w:t>Fizička udaljenost</w:t>
      </w:r>
      <w:r w:rsidRPr="00F350E7">
        <w:rPr>
          <w:sz w:val="24"/>
          <w:szCs w:val="24"/>
        </w:rPr>
        <w:t xml:space="preserve"> smanjuje mogućnost izravnog slijetanja kapljica dišnog sustava bolesnika na sluznice zdrave osobe. </w:t>
      </w:r>
      <w:r w:rsidRPr="00F350E7">
        <w:rPr>
          <w:sz w:val="24"/>
          <w:szCs w:val="24"/>
          <w:u w:val="single"/>
        </w:rPr>
        <w:t>Maska</w:t>
      </w:r>
      <w:r w:rsidRPr="00F350E7">
        <w:rPr>
          <w:sz w:val="24"/>
          <w:szCs w:val="24"/>
        </w:rPr>
        <w:t xml:space="preserve"> smanjuje izbacivanje kapljica dišnog sustava bolesnika u okolinu kad ju bolesnik nosi, a u zdrave osobe maska smanjuje mogućnost udisanja kapljica iz zraka. </w:t>
      </w:r>
      <w:r w:rsidRPr="00F350E7">
        <w:rPr>
          <w:sz w:val="24"/>
          <w:szCs w:val="24"/>
          <w:u w:val="single"/>
        </w:rPr>
        <w:t xml:space="preserve">Učestalo pranje ruku, ili dezinfekcija ruku </w:t>
      </w:r>
      <w:r w:rsidRPr="00F350E7">
        <w:rPr>
          <w:sz w:val="24"/>
          <w:szCs w:val="24"/>
        </w:rPr>
        <w:t xml:space="preserve">kad nije moguće oprati ih, izbjegavanje diranja očiju, usta i nosa smanjuje mogućnost prijenosa virusa na sluznice oka, usta i nosa putem kontaminiranih ruku. Često i temeljito </w:t>
      </w:r>
      <w:r w:rsidRPr="00F350E7">
        <w:rPr>
          <w:sz w:val="24"/>
          <w:szCs w:val="24"/>
          <w:u w:val="single"/>
        </w:rPr>
        <w:t>čišćenje površina i predmeta</w:t>
      </w:r>
      <w:r w:rsidRPr="00F350E7">
        <w:rPr>
          <w:sz w:val="24"/>
          <w:szCs w:val="24"/>
        </w:rPr>
        <w:t xml:space="preserve"> kojima se bolesnik služi smanjuje mogućnost kontaminiranja ruku i unos virusa u sluznicu zdravih osoba.</w:t>
      </w:r>
    </w:p>
    <w:p w14:paraId="1C034895" w14:textId="77777777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t>Bliski kontakt</w:t>
      </w:r>
    </w:p>
    <w:p w14:paraId="45044C3A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Bliski kontakt je osoba koja je u vremenu do 2 dana prije početka bolesti kod bolesnika i tijekom bolesti bolesnika</w:t>
      </w:r>
    </w:p>
    <w:p w14:paraId="35FA5ECF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- imala fizički kontakt (uključujući rukovanje, zagrljaj...) ili se bolesnik iskašljao/kihnuo prema osobi</w:t>
      </w:r>
    </w:p>
    <w:p w14:paraId="6113EF15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- njegovala bolesnika;</w:t>
      </w:r>
    </w:p>
    <w:p w14:paraId="1423B1C4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- s bolesnikom dijeli zajedničko kućanstvo.</w:t>
      </w:r>
    </w:p>
    <w:p w14:paraId="6FDCF2BE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lastRenderedPageBreak/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t xml:space="preserve">Izolacija </w:t>
      </w:r>
    </w:p>
    <w:p w14:paraId="2251B90B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Pr="00F350E7" w:rsidRDefault="00592A7D" w:rsidP="00592A7D">
      <w:pPr>
        <w:rPr>
          <w:b/>
          <w:bCs/>
          <w:sz w:val="24"/>
          <w:szCs w:val="24"/>
        </w:rPr>
      </w:pPr>
      <w:r w:rsidRPr="00F350E7">
        <w:rPr>
          <w:b/>
          <w:bCs/>
          <w:sz w:val="24"/>
          <w:szCs w:val="24"/>
        </w:rPr>
        <w:t>Karantena</w:t>
      </w:r>
    </w:p>
    <w:p w14:paraId="298C0378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Pr="00F350E7" w:rsidRDefault="00592A7D" w:rsidP="00592A7D">
      <w:pPr>
        <w:rPr>
          <w:sz w:val="24"/>
          <w:szCs w:val="24"/>
        </w:rPr>
      </w:pPr>
      <w:r w:rsidRPr="00F350E7">
        <w:rPr>
          <w:sz w:val="24"/>
          <w:szCs w:val="24"/>
        </w:rP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41EEF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E562D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350E7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Zoran Čorkalo</cp:lastModifiedBy>
  <cp:revision>2</cp:revision>
  <dcterms:created xsi:type="dcterms:W3CDTF">2020-10-25T06:33:00Z</dcterms:created>
  <dcterms:modified xsi:type="dcterms:W3CDTF">2020-10-25T06:33:00Z</dcterms:modified>
</cp:coreProperties>
</file>